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959" w:rsidRPr="00E15959" w:rsidRDefault="00E15959" w:rsidP="00E1595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</w:rPr>
      </w:pPr>
      <w:r w:rsidRPr="00E15959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E15959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"https://edu.tatar.ru/menzelinsk/v_takermen/sch/read-news/1847006" </w:instrText>
      </w:r>
      <w:r w:rsidRPr="00E15959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E15959">
        <w:rPr>
          <w:rFonts w:ascii="Tahoma" w:eastAsia="Times New Roman" w:hAnsi="Tahoma" w:cs="Tahoma"/>
          <w:b/>
          <w:bCs/>
          <w:color w:val="000000"/>
          <w:sz w:val="21"/>
        </w:rPr>
        <w:t>День пожилых</w:t>
      </w:r>
      <w:r w:rsidRPr="00E15959">
        <w:rPr>
          <w:rFonts w:ascii="Tahoma" w:eastAsia="Times New Roman" w:hAnsi="Tahoma" w:cs="Tahoma"/>
          <w:color w:val="7B7B7B"/>
          <w:sz w:val="20"/>
        </w:rPr>
        <w:t>04.10.2018</w:t>
      </w:r>
    </w:p>
    <w:p w:rsidR="00E15959" w:rsidRPr="00E15959" w:rsidRDefault="00E15959" w:rsidP="00E1595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4 октябрь </w:t>
      </w:r>
      <w:proofErr w:type="spellStart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конне</w:t>
      </w:r>
      <w:proofErr w:type="spellEnd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  </w:t>
      </w:r>
      <w:proofErr w:type="spellStart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башлангыч</w:t>
      </w:r>
      <w:proofErr w:type="spellEnd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</w:t>
      </w:r>
      <w:proofErr w:type="spellStart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сыйныф</w:t>
      </w:r>
      <w:proofErr w:type="spellEnd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</w:t>
      </w:r>
      <w:proofErr w:type="spellStart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укучылары</w:t>
      </w:r>
      <w:proofErr w:type="spellEnd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val="tt-RU"/>
        </w:rPr>
        <w:t>“Өлкәннә</w:t>
      </w:r>
      <w:proofErr w:type="gramStart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val="tt-RU"/>
        </w:rPr>
        <w:t>р</w:t>
      </w:r>
      <w:proofErr w:type="gramEnd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val="tt-RU"/>
        </w:rPr>
        <w:t xml:space="preserve"> көне” уңаеннан </w:t>
      </w:r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 </w:t>
      </w:r>
      <w:proofErr w:type="spellStart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авылыбызны</w:t>
      </w:r>
      <w:proofErr w:type="spellEnd"/>
      <w:r w:rsidRPr="00E159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val="tt-RU"/>
        </w:rPr>
        <w:t>ң ак әбисе- остабикә Икълимә апа белән очраштылар. Икълимә апа аларга үзенең балачагы,яшьлек еллары турында сөйләде. Очрашу азагында балаларның укуларында уңышлар теләде, хәер-фатихасын бирде.</w:t>
      </w:r>
    </w:p>
    <w:p w:rsidR="006D3A8F" w:rsidRDefault="00E15959" w:rsidP="00E15959">
      <w:r w:rsidRPr="00E15959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>
        <w:rPr>
          <w:noProof/>
        </w:rPr>
        <w:drawing>
          <wp:inline distT="0" distB="0" distL="0" distR="0">
            <wp:extent cx="5238750" cy="3452813"/>
            <wp:effectExtent l="19050" t="0" r="0" b="0"/>
            <wp:docPr id="1" name="Рисунок 0" descr="1847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47006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452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3A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E15959"/>
    <w:rsid w:val="006D3A8F"/>
    <w:rsid w:val="00E15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5959"/>
    <w:rPr>
      <w:color w:val="0000FF"/>
      <w:u w:val="single"/>
    </w:rPr>
  </w:style>
  <w:style w:type="character" w:customStyle="1" w:styleId="title">
    <w:name w:val="title"/>
    <w:basedOn w:val="a0"/>
    <w:rsid w:val="00E15959"/>
  </w:style>
  <w:style w:type="character" w:customStyle="1" w:styleId="date">
    <w:name w:val="date"/>
    <w:basedOn w:val="a0"/>
    <w:rsid w:val="00E15959"/>
  </w:style>
  <w:style w:type="paragraph" w:styleId="a4">
    <w:name w:val="Balloon Text"/>
    <w:basedOn w:val="a"/>
    <w:link w:val="a5"/>
    <w:uiPriority w:val="99"/>
    <w:semiHidden/>
    <w:unhideWhenUsed/>
    <w:rsid w:val="00E15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9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071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2018-10-06T09:20:00Z</dcterms:created>
  <dcterms:modified xsi:type="dcterms:W3CDTF">2018-10-06T09:20:00Z</dcterms:modified>
</cp:coreProperties>
</file>